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B68" w:rsidRPr="00F05AFE" w:rsidRDefault="005A7B68" w:rsidP="005A7B68">
      <w:pPr>
        <w:pStyle w:val="1"/>
        <w:ind w:firstLine="708"/>
        <w:jc w:val="left"/>
        <w:rPr>
          <w:b/>
          <w:bCs/>
        </w:rPr>
      </w:pPr>
      <w:r w:rsidRPr="00F05AFE">
        <w:rPr>
          <w:b/>
          <w:bCs/>
        </w:rPr>
        <w:t>СОВЕТ ДЕПУТАТОВ КРАСНОСИБИРСКОГО  СЕЛЬСОВЕТА</w:t>
      </w:r>
    </w:p>
    <w:p w:rsidR="005A7B68" w:rsidRPr="00F05AFE" w:rsidRDefault="005A7B68" w:rsidP="005A7B68">
      <w:pPr>
        <w:jc w:val="center"/>
        <w:rPr>
          <w:b/>
          <w:bCs/>
          <w:sz w:val="28"/>
          <w:szCs w:val="28"/>
        </w:rPr>
      </w:pPr>
      <w:r w:rsidRPr="00F05AFE">
        <w:rPr>
          <w:b/>
          <w:bCs/>
          <w:sz w:val="28"/>
          <w:szCs w:val="28"/>
        </w:rPr>
        <w:t>КОЧКОВСКОГО РАЙОНА НОВОСИБИРСКОЙ ОБЛАСТИ</w:t>
      </w:r>
    </w:p>
    <w:p w:rsidR="005A7B68" w:rsidRPr="00F05AFE" w:rsidRDefault="005A7B68" w:rsidP="005A7B68">
      <w:pPr>
        <w:jc w:val="center"/>
        <w:rPr>
          <w:b/>
          <w:bCs/>
          <w:sz w:val="28"/>
          <w:szCs w:val="28"/>
        </w:rPr>
      </w:pPr>
      <w:r w:rsidRPr="00F05AFE">
        <w:rPr>
          <w:b/>
          <w:bCs/>
          <w:sz w:val="28"/>
          <w:szCs w:val="28"/>
        </w:rPr>
        <w:t>(шестого созыва)</w:t>
      </w:r>
    </w:p>
    <w:p w:rsidR="005A7B68" w:rsidRPr="00F05AFE" w:rsidRDefault="005A7B68" w:rsidP="005A7B68">
      <w:pPr>
        <w:jc w:val="center"/>
        <w:rPr>
          <w:b/>
          <w:bCs/>
          <w:sz w:val="28"/>
          <w:szCs w:val="28"/>
        </w:rPr>
      </w:pPr>
    </w:p>
    <w:p w:rsidR="005A7B68" w:rsidRPr="00F05AFE" w:rsidRDefault="005A7B68" w:rsidP="005A7B68">
      <w:pPr>
        <w:jc w:val="center"/>
        <w:rPr>
          <w:b/>
          <w:bCs/>
          <w:sz w:val="28"/>
          <w:szCs w:val="28"/>
        </w:rPr>
      </w:pPr>
    </w:p>
    <w:p w:rsidR="005A7B68" w:rsidRPr="00F05AFE" w:rsidRDefault="005A7B68" w:rsidP="005A7B68">
      <w:pPr>
        <w:jc w:val="center"/>
        <w:rPr>
          <w:b/>
          <w:bCs/>
          <w:sz w:val="28"/>
          <w:szCs w:val="28"/>
        </w:rPr>
      </w:pPr>
      <w:r w:rsidRPr="00F05AFE">
        <w:rPr>
          <w:b/>
          <w:bCs/>
          <w:sz w:val="28"/>
          <w:szCs w:val="28"/>
        </w:rPr>
        <w:t>РЕШЕНИЕ</w:t>
      </w:r>
    </w:p>
    <w:p w:rsidR="005A7B68" w:rsidRPr="00F05AFE" w:rsidRDefault="005A7B68" w:rsidP="005A7B68">
      <w:pPr>
        <w:jc w:val="center"/>
        <w:rPr>
          <w:b/>
          <w:bCs/>
          <w:sz w:val="28"/>
          <w:szCs w:val="28"/>
        </w:rPr>
      </w:pPr>
      <w:r w:rsidRPr="00F05AFE">
        <w:rPr>
          <w:b/>
          <w:bCs/>
          <w:sz w:val="28"/>
          <w:szCs w:val="28"/>
        </w:rPr>
        <w:t xml:space="preserve">пятнадцатой </w:t>
      </w:r>
      <w:r w:rsidR="00FE3C3D" w:rsidRPr="00F05AFE">
        <w:rPr>
          <w:b/>
          <w:bCs/>
          <w:sz w:val="28"/>
          <w:szCs w:val="28"/>
        </w:rPr>
        <w:t xml:space="preserve">внеочередной </w:t>
      </w:r>
      <w:r w:rsidRPr="00F05AFE">
        <w:rPr>
          <w:b/>
          <w:bCs/>
          <w:sz w:val="28"/>
          <w:szCs w:val="28"/>
        </w:rPr>
        <w:t>сессии</w:t>
      </w:r>
    </w:p>
    <w:p w:rsidR="005A7B68" w:rsidRPr="00F05AFE" w:rsidRDefault="005A7B68" w:rsidP="005A7B68">
      <w:pPr>
        <w:jc w:val="center"/>
        <w:rPr>
          <w:b/>
          <w:bCs/>
          <w:sz w:val="28"/>
          <w:szCs w:val="28"/>
        </w:rPr>
      </w:pPr>
    </w:p>
    <w:p w:rsidR="005A7B68" w:rsidRPr="00F05AFE" w:rsidRDefault="00086A57" w:rsidP="005A7B68">
      <w:pPr>
        <w:rPr>
          <w:b/>
          <w:sz w:val="28"/>
          <w:szCs w:val="28"/>
        </w:rPr>
      </w:pPr>
      <w:r w:rsidRPr="00F05AFE">
        <w:rPr>
          <w:b/>
          <w:bCs/>
          <w:sz w:val="28"/>
          <w:szCs w:val="28"/>
        </w:rPr>
        <w:t>31.08</w:t>
      </w:r>
      <w:r w:rsidR="005A7B68" w:rsidRPr="00F05AFE">
        <w:rPr>
          <w:b/>
          <w:bCs/>
          <w:sz w:val="28"/>
          <w:szCs w:val="28"/>
        </w:rPr>
        <w:t>.2022</w:t>
      </w:r>
      <w:r w:rsidR="005A7B68" w:rsidRPr="00F05AFE">
        <w:rPr>
          <w:b/>
          <w:sz w:val="28"/>
          <w:szCs w:val="28"/>
        </w:rPr>
        <w:tab/>
      </w:r>
      <w:r w:rsidR="005A7B68" w:rsidRPr="00F05AFE">
        <w:rPr>
          <w:b/>
          <w:sz w:val="28"/>
          <w:szCs w:val="28"/>
        </w:rPr>
        <w:tab/>
        <w:t xml:space="preserve">                                                                                                    № </w:t>
      </w:r>
      <w:r w:rsidRPr="00F05AFE">
        <w:rPr>
          <w:b/>
          <w:sz w:val="28"/>
          <w:szCs w:val="28"/>
        </w:rPr>
        <w:t>2</w:t>
      </w:r>
    </w:p>
    <w:p w:rsidR="002737C8" w:rsidRPr="00F05AFE" w:rsidRDefault="002737C8" w:rsidP="005A7B68">
      <w:pPr>
        <w:rPr>
          <w:color w:val="000000"/>
          <w:sz w:val="28"/>
          <w:szCs w:val="28"/>
        </w:rPr>
      </w:pPr>
    </w:p>
    <w:p w:rsidR="005A7B68" w:rsidRPr="00F05AFE" w:rsidRDefault="005A7B68" w:rsidP="005A7B68">
      <w:pPr>
        <w:shd w:val="clear" w:color="auto" w:fill="FFFFFF"/>
        <w:ind w:firstLine="567"/>
        <w:jc w:val="center"/>
        <w:rPr>
          <w:color w:val="000000"/>
          <w:sz w:val="28"/>
          <w:szCs w:val="28"/>
        </w:rPr>
      </w:pPr>
    </w:p>
    <w:p w:rsidR="005A7B68" w:rsidRPr="00F05AFE" w:rsidRDefault="005A7B68" w:rsidP="005A7B68">
      <w:pPr>
        <w:jc w:val="center"/>
        <w:rPr>
          <w:b/>
          <w:bCs/>
          <w:color w:val="000000"/>
          <w:sz w:val="28"/>
          <w:szCs w:val="28"/>
        </w:rPr>
      </w:pPr>
      <w:r w:rsidRPr="00F05AFE">
        <w:rPr>
          <w:b/>
          <w:bCs/>
          <w:color w:val="000000"/>
          <w:sz w:val="28"/>
          <w:szCs w:val="28"/>
        </w:rPr>
        <w:t>О внесении изменений в решение Совета депутатов Красносибирского сельсовета Кочковского района Новосибирской области от 22.06.2020 № 4 «Об утверждении Положения о порядке проведения конкурса по отбору кандидатур на должность Главы Красносибирского сельсовета Кочковского района Новосибирской области»</w:t>
      </w:r>
    </w:p>
    <w:p w:rsidR="002737C8" w:rsidRPr="00F05AFE" w:rsidRDefault="002737C8" w:rsidP="005A7B68">
      <w:pPr>
        <w:jc w:val="center"/>
        <w:rPr>
          <w:i/>
          <w:iCs/>
          <w:sz w:val="28"/>
          <w:szCs w:val="28"/>
        </w:rPr>
      </w:pPr>
    </w:p>
    <w:p w:rsidR="005A7B68" w:rsidRPr="00F05AFE" w:rsidRDefault="005A7B68" w:rsidP="005A7B68">
      <w:pPr>
        <w:jc w:val="center"/>
        <w:rPr>
          <w:sz w:val="28"/>
          <w:szCs w:val="28"/>
        </w:rPr>
      </w:pPr>
    </w:p>
    <w:p w:rsidR="005A7B68" w:rsidRPr="00F05AFE" w:rsidRDefault="005E4AD4" w:rsidP="005A7B68">
      <w:pPr>
        <w:autoSpaceDE w:val="0"/>
        <w:autoSpaceDN w:val="0"/>
        <w:adjustRightInd w:val="0"/>
        <w:ind w:firstLine="567"/>
        <w:jc w:val="both"/>
        <w:rPr>
          <w:sz w:val="28"/>
          <w:szCs w:val="28"/>
        </w:rPr>
      </w:pPr>
      <w:r w:rsidRPr="00F05AFE">
        <w:rPr>
          <w:sz w:val="28"/>
          <w:szCs w:val="28"/>
        </w:rPr>
        <w:t>Рассмотрев представление прокуратуры Кочковского района от 12.08.2022 № 1-468в-21 «Об устранении нарушений федерального законодательства», в</w:t>
      </w:r>
      <w:bookmarkStart w:id="0" w:name="_GoBack"/>
      <w:bookmarkEnd w:id="0"/>
      <w:r w:rsidR="005A7B68" w:rsidRPr="00F05AFE">
        <w:rPr>
          <w:sz w:val="28"/>
          <w:szCs w:val="28"/>
        </w:rPr>
        <w:t xml:space="preserve"> целях приведения нормативно правового акта </w:t>
      </w:r>
      <w:r w:rsidR="00BC37BD" w:rsidRPr="00F05AFE">
        <w:rPr>
          <w:sz w:val="28"/>
          <w:szCs w:val="28"/>
        </w:rPr>
        <w:t xml:space="preserve">в соответствие </w:t>
      </w:r>
      <w:r w:rsidR="005A7B68" w:rsidRPr="00F05AFE">
        <w:rPr>
          <w:sz w:val="28"/>
          <w:szCs w:val="28"/>
        </w:rPr>
        <w:t xml:space="preserve">действующему законодательству, Совет депутатов Красносибирского сельсовета Кочковского района Новосибирской области </w:t>
      </w:r>
    </w:p>
    <w:p w:rsidR="005A7B68" w:rsidRPr="00F05AFE" w:rsidRDefault="005A7B68" w:rsidP="005A7B68">
      <w:pPr>
        <w:ind w:firstLine="567"/>
        <w:jc w:val="both"/>
        <w:rPr>
          <w:b/>
          <w:sz w:val="28"/>
          <w:szCs w:val="28"/>
        </w:rPr>
      </w:pPr>
      <w:r w:rsidRPr="00F05AFE">
        <w:rPr>
          <w:b/>
          <w:sz w:val="28"/>
          <w:szCs w:val="28"/>
        </w:rPr>
        <w:t>РЕШИЛ:</w:t>
      </w:r>
    </w:p>
    <w:p w:rsidR="005A7B68" w:rsidRPr="00F05AFE" w:rsidRDefault="005A7B68" w:rsidP="005A7B68">
      <w:pPr>
        <w:ind w:firstLine="567"/>
        <w:jc w:val="both"/>
        <w:rPr>
          <w:i/>
          <w:iCs/>
          <w:sz w:val="28"/>
          <w:szCs w:val="28"/>
        </w:rPr>
      </w:pPr>
      <w:r w:rsidRPr="00F05AFE">
        <w:rPr>
          <w:color w:val="000000"/>
          <w:sz w:val="28"/>
          <w:szCs w:val="28"/>
        </w:rPr>
        <w:t xml:space="preserve">1. </w:t>
      </w:r>
      <w:r w:rsidRPr="00F05AFE">
        <w:rPr>
          <w:sz w:val="28"/>
          <w:szCs w:val="28"/>
        </w:rPr>
        <w:t xml:space="preserve">Внести в решение Совета депутатов Красносибирского сельсовета Кочковского района Новосибирской области </w:t>
      </w:r>
      <w:r w:rsidRPr="00F05AFE">
        <w:rPr>
          <w:bCs/>
          <w:color w:val="000000"/>
          <w:sz w:val="28"/>
          <w:szCs w:val="28"/>
        </w:rPr>
        <w:t>от 2</w:t>
      </w:r>
      <w:r w:rsidR="00D66F0F" w:rsidRPr="00F05AFE">
        <w:rPr>
          <w:bCs/>
          <w:color w:val="000000"/>
          <w:sz w:val="28"/>
          <w:szCs w:val="28"/>
        </w:rPr>
        <w:t>2.06.2022</w:t>
      </w:r>
      <w:r w:rsidRPr="00F05AFE">
        <w:rPr>
          <w:bCs/>
          <w:color w:val="000000"/>
          <w:sz w:val="28"/>
          <w:szCs w:val="28"/>
        </w:rPr>
        <w:t xml:space="preserve"> №</w:t>
      </w:r>
      <w:r w:rsidR="00D66F0F" w:rsidRPr="00F05AFE">
        <w:rPr>
          <w:bCs/>
          <w:color w:val="000000"/>
          <w:sz w:val="28"/>
          <w:szCs w:val="28"/>
        </w:rPr>
        <w:t xml:space="preserve"> 4</w:t>
      </w:r>
      <w:r w:rsidRPr="00F05AFE">
        <w:rPr>
          <w:bCs/>
          <w:color w:val="000000"/>
          <w:sz w:val="28"/>
          <w:szCs w:val="28"/>
        </w:rPr>
        <w:t xml:space="preserve"> «О</w:t>
      </w:r>
      <w:r w:rsidR="00D66F0F" w:rsidRPr="00F05AFE">
        <w:rPr>
          <w:bCs/>
          <w:color w:val="000000"/>
          <w:sz w:val="28"/>
          <w:szCs w:val="28"/>
        </w:rPr>
        <w:t xml:space="preserve">б утверждении Положения о порядке проведения Конкурса по отбору кандидатов  на должность Главы </w:t>
      </w:r>
      <w:r w:rsidRPr="00F05AFE">
        <w:rPr>
          <w:bCs/>
          <w:color w:val="000000"/>
          <w:sz w:val="28"/>
          <w:szCs w:val="28"/>
        </w:rPr>
        <w:t>Красносибирского сельсовета Кочковского района Новосибирской области»</w:t>
      </w:r>
      <w:r w:rsidRPr="00F05AFE">
        <w:rPr>
          <w:bCs/>
          <w:sz w:val="28"/>
          <w:szCs w:val="28"/>
        </w:rPr>
        <w:t xml:space="preserve"> </w:t>
      </w:r>
      <w:r w:rsidRPr="00F05AFE">
        <w:rPr>
          <w:sz w:val="28"/>
          <w:szCs w:val="28"/>
        </w:rPr>
        <w:t>следующие изменения:</w:t>
      </w:r>
    </w:p>
    <w:p w:rsidR="005A7B68" w:rsidRPr="00F05AFE" w:rsidRDefault="005A7B68" w:rsidP="005A7B68">
      <w:pPr>
        <w:pStyle w:val="2"/>
        <w:ind w:firstLine="567"/>
        <w:jc w:val="both"/>
        <w:rPr>
          <w:rFonts w:ascii="Times New Roman" w:hAnsi="Times New Roman" w:cs="Times New Roman"/>
          <w:sz w:val="28"/>
          <w:szCs w:val="28"/>
        </w:rPr>
      </w:pPr>
      <w:r w:rsidRPr="00F05AFE">
        <w:rPr>
          <w:rFonts w:ascii="Times New Roman" w:hAnsi="Times New Roman" w:cs="Times New Roman"/>
          <w:sz w:val="28"/>
          <w:szCs w:val="28"/>
        </w:rPr>
        <w:t>1.1. П</w:t>
      </w:r>
      <w:r w:rsidR="000F4076" w:rsidRPr="00F05AFE">
        <w:rPr>
          <w:rFonts w:ascii="Times New Roman" w:hAnsi="Times New Roman" w:cs="Times New Roman"/>
          <w:sz w:val="28"/>
          <w:szCs w:val="28"/>
        </w:rPr>
        <w:t>одпункт 6 пункта 3.1</w:t>
      </w:r>
      <w:r w:rsidRPr="00F05AFE">
        <w:rPr>
          <w:rFonts w:ascii="Times New Roman" w:hAnsi="Times New Roman" w:cs="Times New Roman"/>
          <w:sz w:val="28"/>
          <w:szCs w:val="28"/>
        </w:rPr>
        <w:t xml:space="preserve"> Положения изложить в следующей редакции:</w:t>
      </w:r>
    </w:p>
    <w:p w:rsidR="005350CF" w:rsidRPr="00F05AFE" w:rsidRDefault="00AE3E26" w:rsidP="00677721">
      <w:pPr>
        <w:tabs>
          <w:tab w:val="left" w:pos="0"/>
        </w:tabs>
        <w:autoSpaceDE w:val="0"/>
        <w:autoSpaceDN w:val="0"/>
        <w:adjustRightInd w:val="0"/>
        <w:jc w:val="both"/>
        <w:rPr>
          <w:color w:val="000000" w:themeColor="text1"/>
          <w:sz w:val="28"/>
          <w:szCs w:val="28"/>
        </w:rPr>
      </w:pPr>
      <w:r w:rsidRPr="00F05AFE">
        <w:rPr>
          <w:sz w:val="28"/>
          <w:szCs w:val="28"/>
        </w:rPr>
        <w:t xml:space="preserve">        </w:t>
      </w:r>
      <w:r w:rsidR="005A7B68" w:rsidRPr="00F05AFE">
        <w:rPr>
          <w:sz w:val="28"/>
          <w:szCs w:val="28"/>
        </w:rPr>
        <w:t>«</w:t>
      </w:r>
      <w:r w:rsidR="005350CF" w:rsidRPr="00F05AFE">
        <w:rPr>
          <w:sz w:val="28"/>
          <w:szCs w:val="28"/>
        </w:rPr>
        <w:t xml:space="preserve"> </w:t>
      </w:r>
      <w:r w:rsidRPr="00F05AFE">
        <w:rPr>
          <w:sz w:val="28"/>
          <w:szCs w:val="28"/>
        </w:rPr>
        <w:t>6</w:t>
      </w:r>
      <w:r w:rsidR="00677721" w:rsidRPr="00F05AFE">
        <w:rPr>
          <w:color w:val="000000" w:themeColor="text1"/>
          <w:sz w:val="28"/>
          <w:szCs w:val="28"/>
        </w:rPr>
        <w:t>)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w:t>
      </w:r>
      <w:r w:rsidRPr="00F05AFE">
        <w:rPr>
          <w:color w:val="000000" w:themeColor="text1"/>
          <w:sz w:val="28"/>
          <w:szCs w:val="28"/>
        </w:rPr>
        <w:t>, а также осужденные за совершение указанных преступлений, судимость которых снята или погашена, - до истечении пяти лет со дня снятия или погашения судимости</w:t>
      </w:r>
      <w:r w:rsidR="00677721" w:rsidRPr="00F05AFE">
        <w:rPr>
          <w:color w:val="000000" w:themeColor="text1"/>
          <w:sz w:val="28"/>
          <w:szCs w:val="28"/>
        </w:rPr>
        <w:t>, если на таких лиц не распространяется действие подпунктов 4 и 5 настоящего пункта</w:t>
      </w:r>
      <w:r w:rsidRPr="00F05AFE">
        <w:rPr>
          <w:color w:val="000000" w:themeColor="text1"/>
          <w:sz w:val="28"/>
          <w:szCs w:val="28"/>
        </w:rPr>
        <w:t>»</w:t>
      </w:r>
      <w:r w:rsidR="005350CF" w:rsidRPr="00F05AFE">
        <w:rPr>
          <w:color w:val="000000" w:themeColor="text1"/>
          <w:sz w:val="28"/>
          <w:szCs w:val="28"/>
        </w:rPr>
        <w:t>;</w:t>
      </w:r>
    </w:p>
    <w:p w:rsidR="005350CF" w:rsidRPr="00F05AFE" w:rsidRDefault="005350CF" w:rsidP="00677721">
      <w:pPr>
        <w:tabs>
          <w:tab w:val="left" w:pos="0"/>
        </w:tabs>
        <w:autoSpaceDE w:val="0"/>
        <w:autoSpaceDN w:val="0"/>
        <w:adjustRightInd w:val="0"/>
        <w:jc w:val="both"/>
        <w:rPr>
          <w:color w:val="000000" w:themeColor="text1"/>
          <w:sz w:val="28"/>
          <w:szCs w:val="28"/>
        </w:rPr>
      </w:pPr>
      <w:r w:rsidRPr="00F05AFE">
        <w:rPr>
          <w:color w:val="000000" w:themeColor="text1"/>
          <w:sz w:val="28"/>
          <w:szCs w:val="28"/>
        </w:rPr>
        <w:t xml:space="preserve">         1.2 Подпункт 8 пункта 3.1 Положения изложить в следующей редакции:</w:t>
      </w:r>
    </w:p>
    <w:p w:rsidR="005350CF" w:rsidRPr="00F05AFE" w:rsidRDefault="005350CF" w:rsidP="00677721">
      <w:pPr>
        <w:tabs>
          <w:tab w:val="left" w:pos="0"/>
        </w:tabs>
        <w:autoSpaceDE w:val="0"/>
        <w:autoSpaceDN w:val="0"/>
        <w:adjustRightInd w:val="0"/>
        <w:jc w:val="both"/>
        <w:rPr>
          <w:color w:val="000000" w:themeColor="text1"/>
          <w:sz w:val="28"/>
          <w:szCs w:val="28"/>
        </w:rPr>
      </w:pPr>
      <w:r w:rsidRPr="00F05AFE">
        <w:rPr>
          <w:color w:val="000000" w:themeColor="text1"/>
          <w:sz w:val="28"/>
          <w:szCs w:val="28"/>
        </w:rPr>
        <w:t xml:space="preserve">         « 8)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r w:rsidR="00297C2A" w:rsidRPr="00F05AFE">
        <w:rPr>
          <w:color w:val="000000" w:themeColor="text1"/>
          <w:sz w:val="28"/>
          <w:szCs w:val="28"/>
        </w:rPr>
        <w:t>»;</w:t>
      </w:r>
    </w:p>
    <w:p w:rsidR="005A7B68" w:rsidRPr="00F05AFE" w:rsidRDefault="005A7B68" w:rsidP="005A7B68">
      <w:pPr>
        <w:spacing w:line="100" w:lineRule="atLeast"/>
        <w:ind w:firstLine="567"/>
        <w:jc w:val="both"/>
        <w:rPr>
          <w:sz w:val="28"/>
          <w:szCs w:val="28"/>
        </w:rPr>
      </w:pPr>
      <w:r w:rsidRPr="00F05AFE">
        <w:rPr>
          <w:sz w:val="28"/>
          <w:szCs w:val="28"/>
        </w:rPr>
        <w:t xml:space="preserve">2. Опубликовать настоящее решение в периодическом печатном издании «Красносибирский вестник» и разместить на официальном сайте администрации </w:t>
      </w:r>
      <w:r w:rsidRPr="00F05AFE">
        <w:rPr>
          <w:sz w:val="28"/>
          <w:szCs w:val="28"/>
        </w:rPr>
        <w:lastRenderedPageBreak/>
        <w:t>Красносибирского сельсовета Кочковского района Новосибирской области в сети «Интернет».</w:t>
      </w:r>
    </w:p>
    <w:p w:rsidR="005A7B68" w:rsidRPr="00F05AFE" w:rsidRDefault="005A7B68" w:rsidP="005A7B68">
      <w:pPr>
        <w:pStyle w:val="2"/>
        <w:ind w:firstLine="567"/>
        <w:jc w:val="both"/>
        <w:rPr>
          <w:rFonts w:ascii="Times New Roman" w:hAnsi="Times New Roman" w:cs="Times New Roman"/>
          <w:sz w:val="28"/>
          <w:szCs w:val="28"/>
        </w:rPr>
      </w:pPr>
      <w:r w:rsidRPr="00F05AFE">
        <w:rPr>
          <w:rFonts w:ascii="Times New Roman" w:hAnsi="Times New Roman" w:cs="Times New Roman"/>
          <w:sz w:val="28"/>
          <w:szCs w:val="28"/>
        </w:rPr>
        <w:t xml:space="preserve">3. Настоящее решение вступает в силу после его официального опубликования. </w:t>
      </w:r>
    </w:p>
    <w:p w:rsidR="005A7B68" w:rsidRPr="00F05AFE" w:rsidRDefault="005A7B68" w:rsidP="005A7B68">
      <w:pPr>
        <w:shd w:val="clear" w:color="auto" w:fill="FFFFFF"/>
        <w:ind w:firstLine="709"/>
        <w:jc w:val="both"/>
        <w:rPr>
          <w:color w:val="000000"/>
          <w:sz w:val="28"/>
          <w:szCs w:val="28"/>
        </w:rPr>
      </w:pPr>
    </w:p>
    <w:p w:rsidR="005A7B68" w:rsidRPr="00F05AFE" w:rsidRDefault="005A7B68" w:rsidP="005A7B68">
      <w:pPr>
        <w:shd w:val="clear" w:color="auto" w:fill="FFFFFF"/>
        <w:jc w:val="both"/>
        <w:rPr>
          <w:color w:val="000000"/>
          <w:sz w:val="28"/>
          <w:szCs w:val="28"/>
        </w:rPr>
      </w:pPr>
    </w:p>
    <w:p w:rsidR="005A7B68" w:rsidRPr="00F05AFE" w:rsidRDefault="005A7B68" w:rsidP="005A7B68">
      <w:pPr>
        <w:shd w:val="clear" w:color="auto" w:fill="FFFFFF"/>
        <w:jc w:val="both"/>
        <w:rPr>
          <w:color w:val="000000"/>
          <w:sz w:val="28"/>
          <w:szCs w:val="28"/>
        </w:rPr>
      </w:pPr>
    </w:p>
    <w:p w:rsidR="005A7B68" w:rsidRPr="00F05AFE" w:rsidRDefault="005A7B68" w:rsidP="005A7B68">
      <w:pPr>
        <w:shd w:val="clear" w:color="auto" w:fill="FFFFFF"/>
        <w:jc w:val="both"/>
        <w:rPr>
          <w:color w:val="000000"/>
          <w:sz w:val="28"/>
          <w:szCs w:val="28"/>
        </w:rPr>
      </w:pPr>
    </w:p>
    <w:p w:rsidR="005A7B68" w:rsidRPr="00F05AFE" w:rsidRDefault="005A7B68" w:rsidP="005A7B68">
      <w:pPr>
        <w:jc w:val="both"/>
        <w:rPr>
          <w:bCs/>
          <w:sz w:val="28"/>
          <w:szCs w:val="28"/>
        </w:rPr>
      </w:pPr>
      <w:r w:rsidRPr="00F05AFE">
        <w:rPr>
          <w:bCs/>
          <w:sz w:val="28"/>
          <w:szCs w:val="28"/>
        </w:rPr>
        <w:t xml:space="preserve">Глава </w:t>
      </w:r>
      <w:r w:rsidRPr="00F05AFE">
        <w:rPr>
          <w:sz w:val="28"/>
          <w:szCs w:val="28"/>
        </w:rPr>
        <w:t>Красносибирского</w:t>
      </w:r>
      <w:r w:rsidRPr="00F05AFE">
        <w:rPr>
          <w:bCs/>
          <w:sz w:val="28"/>
          <w:szCs w:val="28"/>
        </w:rPr>
        <w:t xml:space="preserve"> сельсовета</w:t>
      </w:r>
    </w:p>
    <w:p w:rsidR="005A7B68" w:rsidRPr="00F05AFE" w:rsidRDefault="005A7B68" w:rsidP="005A7B68">
      <w:pPr>
        <w:jc w:val="both"/>
        <w:rPr>
          <w:bCs/>
          <w:sz w:val="28"/>
          <w:szCs w:val="28"/>
        </w:rPr>
      </w:pPr>
      <w:r w:rsidRPr="00F05AFE">
        <w:rPr>
          <w:bCs/>
          <w:sz w:val="28"/>
          <w:szCs w:val="28"/>
        </w:rPr>
        <w:t>Кочковского района Новосибирской области                                  А.В. Непейвода</w:t>
      </w:r>
    </w:p>
    <w:p w:rsidR="005A7B68" w:rsidRPr="00F05AFE" w:rsidRDefault="005A7B68" w:rsidP="005A7B68">
      <w:pPr>
        <w:jc w:val="both"/>
        <w:rPr>
          <w:bCs/>
          <w:sz w:val="28"/>
          <w:szCs w:val="28"/>
        </w:rPr>
      </w:pPr>
    </w:p>
    <w:p w:rsidR="005A7B68" w:rsidRPr="00F05AFE" w:rsidRDefault="005A7B68" w:rsidP="005A7B68">
      <w:pPr>
        <w:jc w:val="both"/>
        <w:rPr>
          <w:bCs/>
          <w:sz w:val="28"/>
          <w:szCs w:val="28"/>
        </w:rPr>
      </w:pPr>
      <w:r w:rsidRPr="00F05AFE">
        <w:rPr>
          <w:bCs/>
          <w:sz w:val="28"/>
          <w:szCs w:val="28"/>
        </w:rPr>
        <w:t xml:space="preserve">Председатель Совета депутатов </w:t>
      </w:r>
    </w:p>
    <w:p w:rsidR="005A7B68" w:rsidRPr="00F05AFE" w:rsidRDefault="005A7B68" w:rsidP="005A7B68">
      <w:pPr>
        <w:jc w:val="both"/>
        <w:rPr>
          <w:bCs/>
          <w:sz w:val="28"/>
          <w:szCs w:val="28"/>
        </w:rPr>
      </w:pPr>
      <w:r w:rsidRPr="00F05AFE">
        <w:rPr>
          <w:bCs/>
          <w:sz w:val="28"/>
          <w:szCs w:val="28"/>
        </w:rPr>
        <w:t xml:space="preserve">Красносибирского сельсовета </w:t>
      </w:r>
    </w:p>
    <w:p w:rsidR="005A7B68" w:rsidRPr="00F05AFE" w:rsidRDefault="005A7B68" w:rsidP="005A7B68">
      <w:pPr>
        <w:jc w:val="both"/>
        <w:rPr>
          <w:sz w:val="28"/>
          <w:szCs w:val="28"/>
        </w:rPr>
      </w:pPr>
      <w:r w:rsidRPr="00F05AFE">
        <w:rPr>
          <w:bCs/>
          <w:sz w:val="28"/>
          <w:szCs w:val="28"/>
        </w:rPr>
        <w:t>Кочковского района Новосибирской области                                  В.В.Абрамов</w:t>
      </w:r>
    </w:p>
    <w:p w:rsidR="005A7B68" w:rsidRPr="00F05AFE" w:rsidRDefault="005A7B68" w:rsidP="005A7B68">
      <w:pPr>
        <w:spacing w:line="240" w:lineRule="exact"/>
        <w:ind w:left="5398"/>
        <w:jc w:val="center"/>
        <w:rPr>
          <w:b/>
          <w:color w:val="000000"/>
          <w:sz w:val="28"/>
          <w:szCs w:val="28"/>
        </w:rPr>
      </w:pPr>
    </w:p>
    <w:p w:rsidR="00E92F7E" w:rsidRPr="00F05AFE" w:rsidRDefault="00E92F7E">
      <w:pPr>
        <w:rPr>
          <w:sz w:val="28"/>
          <w:szCs w:val="28"/>
        </w:rPr>
      </w:pPr>
    </w:p>
    <w:sectPr w:rsidR="00E92F7E" w:rsidRPr="00F05AFE" w:rsidSect="00C174C3">
      <w:headerReference w:type="even" r:id="rId6"/>
      <w:headerReference w:type="default" r:id="rId7"/>
      <w:pgSz w:w="11906" w:h="16838"/>
      <w:pgMar w:top="851"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DBD" w:rsidRDefault="00E47DBD">
      <w:r>
        <w:separator/>
      </w:r>
    </w:p>
  </w:endnote>
  <w:endnote w:type="continuationSeparator" w:id="0">
    <w:p w:rsidR="00E47DBD" w:rsidRDefault="00E47D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DBD" w:rsidRDefault="00E47DBD">
      <w:r>
        <w:separator/>
      </w:r>
    </w:p>
  </w:footnote>
  <w:footnote w:type="continuationSeparator" w:id="0">
    <w:p w:rsidR="00E47DBD" w:rsidRDefault="00E47D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957B1B" w:rsidP="00A205EC">
    <w:pPr>
      <w:pStyle w:val="a3"/>
      <w:framePr w:wrap="none" w:vAnchor="text" w:hAnchor="margin" w:xAlign="center" w:y="1"/>
      <w:rPr>
        <w:rStyle w:val="a5"/>
      </w:rPr>
    </w:pPr>
    <w:r>
      <w:rPr>
        <w:rStyle w:val="a5"/>
      </w:rPr>
      <w:fldChar w:fldCharType="begin"/>
    </w:r>
    <w:r w:rsidR="002737C8">
      <w:rPr>
        <w:rStyle w:val="a5"/>
      </w:rPr>
      <w:instrText xml:space="preserve"> PAGE </w:instrText>
    </w:r>
    <w:r>
      <w:rPr>
        <w:rStyle w:val="a5"/>
      </w:rPr>
      <w:fldChar w:fldCharType="end"/>
    </w:r>
  </w:p>
  <w:p w:rsidR="00E90F25" w:rsidRDefault="00E47DB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957B1B" w:rsidP="00A205EC">
    <w:pPr>
      <w:pStyle w:val="a3"/>
      <w:framePr w:wrap="none" w:vAnchor="text" w:hAnchor="margin" w:xAlign="center" w:y="1"/>
      <w:rPr>
        <w:rStyle w:val="a5"/>
      </w:rPr>
    </w:pPr>
    <w:r>
      <w:rPr>
        <w:rStyle w:val="a5"/>
      </w:rPr>
      <w:fldChar w:fldCharType="begin"/>
    </w:r>
    <w:r w:rsidR="002737C8">
      <w:rPr>
        <w:rStyle w:val="a5"/>
      </w:rPr>
      <w:instrText xml:space="preserve"> PAGE </w:instrText>
    </w:r>
    <w:r>
      <w:rPr>
        <w:rStyle w:val="a5"/>
      </w:rPr>
      <w:fldChar w:fldCharType="separate"/>
    </w:r>
    <w:r w:rsidR="00F05AFE">
      <w:rPr>
        <w:rStyle w:val="a5"/>
        <w:noProof/>
      </w:rPr>
      <w:t>2</w:t>
    </w:r>
    <w:r>
      <w:rPr>
        <w:rStyle w:val="a5"/>
      </w:rPr>
      <w:fldChar w:fldCharType="end"/>
    </w:r>
  </w:p>
  <w:p w:rsidR="00E90F25" w:rsidRDefault="00E47DB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F4650"/>
    <w:rsid w:val="00086A57"/>
    <w:rsid w:val="000C009D"/>
    <w:rsid w:val="000F4076"/>
    <w:rsid w:val="001F4650"/>
    <w:rsid w:val="002737C8"/>
    <w:rsid w:val="00297C2A"/>
    <w:rsid w:val="003D4C2D"/>
    <w:rsid w:val="004F6C37"/>
    <w:rsid w:val="005350CF"/>
    <w:rsid w:val="00563F80"/>
    <w:rsid w:val="005A7B68"/>
    <w:rsid w:val="005E4AD4"/>
    <w:rsid w:val="00677721"/>
    <w:rsid w:val="00815F90"/>
    <w:rsid w:val="008F5D40"/>
    <w:rsid w:val="009430B6"/>
    <w:rsid w:val="00957B1B"/>
    <w:rsid w:val="00AE3E26"/>
    <w:rsid w:val="00BC37BD"/>
    <w:rsid w:val="00C362E4"/>
    <w:rsid w:val="00D66F0F"/>
    <w:rsid w:val="00E47DBD"/>
    <w:rsid w:val="00E92F7E"/>
    <w:rsid w:val="00F05AFE"/>
    <w:rsid w:val="00FE3C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A7B68"/>
    <w:pPr>
      <w:keepNext/>
      <w:jc w:val="right"/>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B68"/>
    <w:rPr>
      <w:rFonts w:ascii="Times New Roman" w:eastAsia="Times New Roman" w:hAnsi="Times New Roman" w:cs="Times New Roman"/>
      <w:sz w:val="28"/>
      <w:szCs w:val="28"/>
      <w:lang w:eastAsia="ru-RU"/>
    </w:rPr>
  </w:style>
  <w:style w:type="paragraph" w:styleId="a3">
    <w:name w:val="header"/>
    <w:basedOn w:val="a"/>
    <w:link w:val="a4"/>
    <w:uiPriority w:val="99"/>
    <w:unhideWhenUsed/>
    <w:rsid w:val="005A7B68"/>
    <w:pPr>
      <w:tabs>
        <w:tab w:val="center" w:pos="4677"/>
        <w:tab w:val="right" w:pos="9355"/>
      </w:tabs>
    </w:pPr>
  </w:style>
  <w:style w:type="character" w:customStyle="1" w:styleId="a4">
    <w:name w:val="Верхний колонтитул Знак"/>
    <w:basedOn w:val="a0"/>
    <w:link w:val="a3"/>
    <w:uiPriority w:val="99"/>
    <w:rsid w:val="005A7B68"/>
    <w:rPr>
      <w:rFonts w:ascii="Times New Roman" w:eastAsia="Times New Roman" w:hAnsi="Times New Roman" w:cs="Times New Roman"/>
      <w:sz w:val="24"/>
      <w:szCs w:val="24"/>
      <w:lang w:eastAsia="ru-RU"/>
    </w:rPr>
  </w:style>
  <w:style w:type="character" w:styleId="a5">
    <w:name w:val="page number"/>
    <w:basedOn w:val="a0"/>
    <w:uiPriority w:val="99"/>
    <w:semiHidden/>
    <w:unhideWhenUsed/>
    <w:rsid w:val="005A7B68"/>
  </w:style>
  <w:style w:type="paragraph" w:customStyle="1" w:styleId="2">
    <w:name w:val="Без интервала2"/>
    <w:rsid w:val="005A7B68"/>
    <w:pPr>
      <w:suppressAutoHyphens/>
      <w:spacing w:after="0" w:line="240" w:lineRule="auto"/>
    </w:pPr>
    <w:rPr>
      <w:rFonts w:ascii="Calibri" w:eastAsia="Times New Roman" w:hAnsi="Calibri" w:cs="Calibri"/>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423</Words>
  <Characters>2412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16</cp:revision>
  <dcterms:created xsi:type="dcterms:W3CDTF">2022-08-25T02:32:00Z</dcterms:created>
  <dcterms:modified xsi:type="dcterms:W3CDTF">2022-08-31T04:53:00Z</dcterms:modified>
</cp:coreProperties>
</file>